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0"/>
        <w:gridCol w:w="4501"/>
        <w:gridCol w:w="4664"/>
      </w:tblGrid>
      <w:tr w:rsidR="004D2FF9" w:rsidRPr="00F502C0" w:rsidTr="002E395F">
        <w:trPr>
          <w:trHeight w:val="375"/>
        </w:trPr>
        <w:tc>
          <w:tcPr>
            <w:tcW w:w="10065" w:type="dxa"/>
            <w:gridSpan w:val="3"/>
            <w:vMerge w:val="restar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2FF9" w:rsidRDefault="006D0305" w:rsidP="006D27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4D2FF9" w:rsidRPr="00F502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просный лист «Оценка потенциала </w:t>
            </w:r>
            <w:r w:rsidR="006D27C3">
              <w:rPr>
                <w:rFonts w:ascii="Times New Roman" w:hAnsi="Times New Roman"/>
                <w:b/>
                <w:bCs/>
                <w:sz w:val="28"/>
                <w:szCs w:val="28"/>
              </w:rPr>
              <w:t>энергосбережения системы электроснабжения</w:t>
            </w:r>
            <w:r w:rsidR="004D2FF9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6E79A8" w:rsidRPr="00F502C0" w:rsidRDefault="006E79A8" w:rsidP="006D27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450"/>
        </w:trPr>
        <w:tc>
          <w:tcPr>
            <w:tcW w:w="10065" w:type="dxa"/>
            <w:gridSpan w:val="3"/>
            <w:vMerge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495"/>
        </w:trPr>
        <w:tc>
          <w:tcPr>
            <w:tcW w:w="900" w:type="dxa"/>
            <w:tcBorders>
              <w:top w:val="single" w:sz="2" w:space="0" w:color="auto"/>
            </w:tcBorders>
            <w:shd w:val="clear" w:color="000000" w:fill="F2F2F2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02C0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501" w:type="dxa"/>
            <w:tcBorders>
              <w:top w:val="single" w:sz="2" w:space="0" w:color="auto"/>
            </w:tcBorders>
            <w:shd w:val="clear" w:color="000000" w:fill="F2F2F2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02C0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664" w:type="dxa"/>
            <w:tcBorders>
              <w:top w:val="single" w:sz="2" w:space="0" w:color="auto"/>
            </w:tcBorders>
            <w:shd w:val="clear" w:color="000000" w:fill="F2F2F2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02C0">
              <w:rPr>
                <w:rFonts w:ascii="Times New Roman" w:hAnsi="Times New Roman"/>
                <w:b/>
                <w:bCs/>
                <w:sz w:val="28"/>
                <w:szCs w:val="28"/>
              </w:rPr>
              <w:t>Значение</w:t>
            </w:r>
          </w:p>
        </w:tc>
      </w:tr>
      <w:tr w:rsidR="004D2FF9" w:rsidRPr="00F502C0" w:rsidTr="002F0B55">
        <w:trPr>
          <w:trHeight w:val="375"/>
        </w:trPr>
        <w:tc>
          <w:tcPr>
            <w:tcW w:w="900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объекта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объекта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203431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3431">
              <w:rPr>
                <w:rFonts w:ascii="Times New Roman" w:hAnsi="Times New Roman"/>
                <w:sz w:val="28"/>
                <w:szCs w:val="28"/>
              </w:rPr>
              <w:t>Должность, Ф.И.О. руководителя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203431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3431">
              <w:rPr>
                <w:rFonts w:ascii="Times New Roman" w:hAnsi="Times New Roman"/>
                <w:sz w:val="28"/>
                <w:szCs w:val="28"/>
              </w:rPr>
              <w:t>Контактное лицо для связи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203431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3431">
              <w:rPr>
                <w:rFonts w:ascii="Times New Roman" w:hAnsi="Times New Roman"/>
                <w:sz w:val="28"/>
                <w:szCs w:val="28"/>
              </w:rPr>
              <w:t>Телефон контактного лица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203431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3431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  <w:hideMark/>
          </w:tcPr>
          <w:p w:rsidR="004D2FF9" w:rsidRPr="00F502C0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>Наз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начение объекта 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870B40" w:rsidRDefault="004D2FF9" w:rsidP="002F0B5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70B40">
              <w:rPr>
                <w:rFonts w:ascii="Times New Roman" w:hAnsi="Times New Roman"/>
                <w:i/>
                <w:sz w:val="28"/>
                <w:szCs w:val="28"/>
              </w:rPr>
              <w:t>административное/ детский сад/ больница/ школа и ВУЗ/</w:t>
            </w:r>
          </w:p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0B40">
              <w:rPr>
                <w:rFonts w:ascii="Times New Roman" w:hAnsi="Times New Roman"/>
                <w:i/>
                <w:sz w:val="28"/>
                <w:szCs w:val="28"/>
              </w:rPr>
              <w:t>больница/ столовая/ прочее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70B40">
              <w:rPr>
                <w:rFonts w:ascii="Times New Roman" w:hAnsi="Times New Roman"/>
                <w:i/>
                <w:sz w:val="28"/>
                <w:szCs w:val="28"/>
              </w:rPr>
              <w:t>(указать)</w:t>
            </w:r>
            <w:r w:rsidRPr="00F502C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B00B3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6B00B3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B00B3" w:rsidRDefault="006B00B3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установки системы электроснабжения </w:t>
            </w:r>
          </w:p>
          <w:p w:rsidR="006B00B3" w:rsidRPr="00F502C0" w:rsidRDefault="006B00B3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(реконструкция, модернизация)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6B00B3" w:rsidRPr="00870B40" w:rsidRDefault="006B00B3" w:rsidP="002F0B5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03536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203536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1D5172" w:rsidRPr="00203536" w:rsidRDefault="00203536" w:rsidP="00445A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 потребител</w:t>
            </w:r>
            <w:r w:rsidR="000C6EEE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45AE8">
              <w:rPr>
                <w:rFonts w:ascii="Times New Roman" w:hAnsi="Times New Roman"/>
                <w:sz w:val="28"/>
                <w:szCs w:val="28"/>
              </w:rPr>
              <w:t>кВ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0C6EE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203536" w:rsidRPr="00F502C0" w:rsidRDefault="00203536" w:rsidP="002035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и</w:t>
            </w:r>
            <w:r w:rsidRPr="00203536">
              <w:rPr>
                <w:rFonts w:ascii="Times New Roman" w:hAnsi="Times New Roman"/>
                <w:i/>
                <w:sz w:val="28"/>
                <w:szCs w:val="28"/>
              </w:rPr>
              <w:t>з договора на электроснабжение</w:t>
            </w:r>
          </w:p>
        </w:tc>
      </w:tr>
      <w:tr w:rsidR="000C6EEE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0C6EEE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0C6EEE" w:rsidRDefault="000C6EEE" w:rsidP="000C6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установленная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0C6EEE" w:rsidRDefault="000C6EEE" w:rsidP="0020353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C6EEE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0C6EEE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9.2.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0C6EEE" w:rsidRDefault="000C6EEE" w:rsidP="000C6E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среднегодовая заявленная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0C6EEE" w:rsidRDefault="000C6EEE" w:rsidP="0020353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2FF9" w:rsidRPr="00F502C0" w:rsidTr="00C33822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Pr="00182C9B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0B40">
              <w:rPr>
                <w:rFonts w:ascii="Times New Roman" w:hAnsi="Times New Roman"/>
                <w:sz w:val="28"/>
                <w:szCs w:val="28"/>
              </w:rPr>
              <w:t xml:space="preserve">Текущий тариф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НДС на электроэнергию, </w:t>
            </w:r>
            <w:r w:rsidRPr="00870B40">
              <w:rPr>
                <w:rFonts w:ascii="Times New Roman" w:hAnsi="Times New Roman"/>
                <w:sz w:val="28"/>
                <w:szCs w:val="28"/>
              </w:rPr>
              <w:t>руб./</w:t>
            </w:r>
            <w:proofErr w:type="spellStart"/>
            <w:r w:rsidRPr="00870B40">
              <w:rPr>
                <w:rFonts w:ascii="Times New Roman" w:hAnsi="Times New Roman"/>
                <w:sz w:val="28"/>
                <w:szCs w:val="28"/>
              </w:rPr>
              <w:t>кВт.ч</w:t>
            </w:r>
            <w:proofErr w:type="spellEnd"/>
            <w:r w:rsidRPr="00870B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97347">
              <w:rPr>
                <w:rFonts w:ascii="Times New Roman" w:hAnsi="Times New Roman"/>
                <w:sz w:val="28"/>
                <w:szCs w:val="28"/>
              </w:rPr>
              <w:t xml:space="preserve">ид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применяемого тарифа 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97347" w:rsidRDefault="004D2FF9" w:rsidP="002F0B5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F97347">
              <w:rPr>
                <w:rFonts w:ascii="Times New Roman" w:hAnsi="Times New Roman"/>
                <w:i/>
                <w:sz w:val="28"/>
                <w:szCs w:val="28"/>
              </w:rPr>
              <w:t>одно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ставочный</w:t>
            </w:r>
            <w:proofErr w:type="spellEnd"/>
            <w:r w:rsidRPr="00F97347">
              <w:rPr>
                <w:rFonts w:ascii="Times New Roman" w:hAnsi="Times New Roman"/>
                <w:i/>
                <w:sz w:val="28"/>
                <w:szCs w:val="28"/>
              </w:rPr>
              <w:t>/</w:t>
            </w:r>
          </w:p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двухставочный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/ дифференцированный по времени суток</w:t>
            </w:r>
          </w:p>
        </w:tc>
      </w:tr>
      <w:tr w:rsidR="004D2FF9" w:rsidRPr="00F502C0" w:rsidTr="00C33822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Pr="00F502C0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4D2FF9" w:rsidRPr="00F502C0" w:rsidRDefault="004D2FF9" w:rsidP="001D51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r>
              <w:rPr>
                <w:rFonts w:ascii="Times New Roman" w:hAnsi="Times New Roman"/>
                <w:sz w:val="28"/>
                <w:szCs w:val="28"/>
              </w:rPr>
              <w:t>приборов</w:t>
            </w:r>
            <w:r w:rsidRPr="00F502C0">
              <w:rPr>
                <w:rFonts w:ascii="Times New Roman" w:hAnsi="Times New Roman"/>
                <w:sz w:val="28"/>
                <w:szCs w:val="28"/>
              </w:rPr>
              <w:t xml:space="preserve"> учета на объекте отдельно на освещение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502C0">
              <w:rPr>
                <w:rFonts w:ascii="Times New Roman" w:hAnsi="Times New Roman"/>
                <w:sz w:val="28"/>
                <w:szCs w:val="28"/>
              </w:rPr>
              <w:t>(</w:t>
            </w:r>
            <w:r w:rsidR="001D5172">
              <w:rPr>
                <w:rFonts w:ascii="Times New Roman" w:hAnsi="Times New Roman"/>
                <w:sz w:val="28"/>
                <w:szCs w:val="28"/>
              </w:rPr>
              <w:t>год установки, дата последней поверки</w:t>
            </w:r>
            <w:r w:rsidRPr="00F502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приборов учета</w:t>
            </w:r>
            <w:r w:rsidR="001D5172">
              <w:rPr>
                <w:rFonts w:ascii="Times New Roman" w:hAnsi="Times New Roman"/>
                <w:sz w:val="28"/>
                <w:szCs w:val="28"/>
              </w:rPr>
              <w:t>, шт.</w:t>
            </w:r>
          </w:p>
          <w:p w:rsidR="001D5172" w:rsidRPr="00F502C0" w:rsidRDefault="001D5172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(тип, марка)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3FD7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EC3FD7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EC3FD7" w:rsidRDefault="00EC3FD7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502C0">
              <w:rPr>
                <w:rFonts w:ascii="Times New Roman" w:hAnsi="Times New Roman"/>
                <w:sz w:val="28"/>
                <w:szCs w:val="28"/>
              </w:rPr>
              <w:t>олич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ество </w:t>
            </w:r>
            <w:r w:rsidR="002D3397" w:rsidRPr="009F5C9F">
              <w:rPr>
                <w:rFonts w:ascii="Times New Roman" w:hAnsi="Times New Roman"/>
                <w:sz w:val="28"/>
                <w:szCs w:val="28"/>
              </w:rPr>
              <w:t>осветительного оборудования</w:t>
            </w:r>
            <w:r w:rsidR="002D3397">
              <w:rPr>
                <w:rFonts w:ascii="Times New Roman" w:hAnsi="Times New Roman"/>
                <w:sz w:val="28"/>
                <w:szCs w:val="28"/>
              </w:rPr>
              <w:t>,</w:t>
            </w:r>
            <w:r w:rsidR="002D3397" w:rsidRPr="00F502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2C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EC3FD7" w:rsidRPr="00F502C0" w:rsidRDefault="001A3A7C" w:rsidP="001A3A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3A7C">
              <w:rPr>
                <w:rFonts w:ascii="Times New Roman" w:hAnsi="Times New Roman"/>
                <w:i/>
                <w:sz w:val="28"/>
                <w:szCs w:val="28"/>
              </w:rPr>
              <w:t>см. таблицу «Действующая система освещения»</w:t>
            </w:r>
          </w:p>
        </w:tc>
      </w:tr>
      <w:tr w:rsidR="004D2FF9" w:rsidRPr="00F502C0" w:rsidTr="00C33822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Pr="00F502C0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1A3A7C" w:rsidRPr="00F502C0" w:rsidRDefault="00EC3FD7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</w:t>
            </w:r>
            <w:r w:rsidR="004D2FF9" w:rsidRPr="00F502C0">
              <w:rPr>
                <w:rFonts w:ascii="Times New Roman" w:hAnsi="Times New Roman"/>
                <w:sz w:val="28"/>
                <w:szCs w:val="28"/>
              </w:rPr>
              <w:t xml:space="preserve"> установки светильник</w:t>
            </w:r>
            <w:r w:rsidR="004D2FF9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стена/</w:t>
            </w:r>
            <w:r w:rsidRPr="00601731">
              <w:rPr>
                <w:rFonts w:ascii="Times New Roman" w:hAnsi="Times New Roman"/>
                <w:i/>
                <w:sz w:val="28"/>
                <w:szCs w:val="28"/>
              </w:rPr>
              <w:t xml:space="preserve"> потолочный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r w:rsidRPr="00601731">
              <w:rPr>
                <w:rFonts w:ascii="Times New Roman" w:hAnsi="Times New Roman"/>
                <w:i/>
                <w:sz w:val="28"/>
                <w:szCs w:val="28"/>
              </w:rPr>
              <w:t xml:space="preserve"> подвесной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потолок/ другое (указать)</w:t>
            </w:r>
          </w:p>
        </w:tc>
      </w:tr>
      <w:tr w:rsidR="004D2FF9" w:rsidRPr="00F502C0" w:rsidTr="00C33822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:rsidR="004D2FF9" w:rsidRPr="00F502C0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501" w:type="dxa"/>
            <w:shd w:val="clear" w:color="auto" w:fill="auto"/>
            <w:vAlign w:val="center"/>
            <w:hideMark/>
          </w:tcPr>
          <w:p w:rsidR="004D2FF9" w:rsidRPr="00F502C0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>Средняя частота замены ламп в светильнике</w:t>
            </w:r>
            <w:r w:rsidR="001A3A7C">
              <w:rPr>
                <w:rFonts w:ascii="Times New Roman" w:hAnsi="Times New Roman"/>
                <w:sz w:val="28"/>
                <w:szCs w:val="28"/>
              </w:rPr>
              <w:t>, раз/год</w:t>
            </w:r>
          </w:p>
        </w:tc>
        <w:tc>
          <w:tcPr>
            <w:tcW w:w="4664" w:type="dxa"/>
            <w:shd w:val="clear" w:color="auto" w:fill="auto"/>
            <w:vAlign w:val="center"/>
            <w:hideMark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02C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22A4A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A4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spellStart"/>
            <w:r w:rsidRPr="00F22A4A">
              <w:rPr>
                <w:rFonts w:ascii="Times New Roman" w:hAnsi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</w:rPr>
              <w:t>лектросбытовой</w:t>
            </w:r>
            <w:proofErr w:type="spellEnd"/>
            <w:r w:rsidRPr="00F22A4A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22A4A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A4A">
              <w:rPr>
                <w:rFonts w:ascii="Times New Roman" w:hAnsi="Times New Roman"/>
                <w:sz w:val="28"/>
                <w:szCs w:val="28"/>
              </w:rPr>
              <w:t>Наименование обслуживающей организации</w:t>
            </w:r>
            <w:r w:rsidR="00791D0B">
              <w:rPr>
                <w:rFonts w:ascii="Times New Roman" w:hAnsi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4D2FF9" w:rsidP="00E439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22A4A" w:rsidRDefault="00791D0B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D0B">
              <w:rPr>
                <w:rFonts w:ascii="Times New Roman" w:hAnsi="Times New Roman"/>
                <w:sz w:val="28"/>
                <w:szCs w:val="28"/>
              </w:rPr>
              <w:t>Схема электроснабжения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791D0B" w:rsidP="00791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D0B">
              <w:rPr>
                <w:rFonts w:ascii="Times New Roman" w:hAnsi="Times New Roman"/>
                <w:i/>
                <w:sz w:val="28"/>
                <w:szCs w:val="28"/>
              </w:rPr>
              <w:t>внутренняя/ внешняя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22A4A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субабонентов</w:t>
            </w:r>
            <w:proofErr w:type="spellEnd"/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502C0" w:rsidRDefault="00791D0B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 w:rsidR="004D2FF9">
              <w:rPr>
                <w:rFonts w:ascii="Times New Roman" w:hAnsi="Times New Roman"/>
                <w:i/>
                <w:sz w:val="28"/>
                <w:szCs w:val="28"/>
              </w:rPr>
              <w:t>рендаторы/ ДЮСШ/ музыкальные школы/ другое (указать)</w:t>
            </w:r>
          </w:p>
        </w:tc>
      </w:tr>
      <w:tr w:rsidR="00BE5BEE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BE5BEE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BE5BEE" w:rsidRPr="00BE5BEE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 потребители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BE5BEE" w:rsidRPr="0099458E" w:rsidRDefault="0099458E" w:rsidP="0099458E">
            <w:pPr>
              <w:tabs>
                <w:tab w:val="left" w:pos="8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см. таблицу «</w:t>
            </w:r>
            <w:r w:rsidRPr="0099458E">
              <w:rPr>
                <w:rFonts w:ascii="Times New Roman" w:hAnsi="Times New Roman"/>
                <w:i/>
                <w:sz w:val="28"/>
                <w:szCs w:val="28"/>
              </w:rPr>
              <w:t>Ответственные потребители»</w:t>
            </w:r>
          </w:p>
        </w:tc>
      </w:tr>
      <w:tr w:rsidR="004D2FF9" w:rsidRPr="00F502C0" w:rsidTr="002F0B55">
        <w:trPr>
          <w:trHeight w:val="750"/>
        </w:trPr>
        <w:tc>
          <w:tcPr>
            <w:tcW w:w="900" w:type="dxa"/>
            <w:shd w:val="clear" w:color="auto" w:fill="auto"/>
            <w:vAlign w:val="center"/>
          </w:tcPr>
          <w:p w:rsidR="004D2FF9" w:rsidRDefault="004A4987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D2FF9" w:rsidRPr="00F22A4A" w:rsidRDefault="004D2FF9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состояние системы электроснабжения</w:t>
            </w:r>
          </w:p>
        </w:tc>
        <w:tc>
          <w:tcPr>
            <w:tcW w:w="4664" w:type="dxa"/>
            <w:shd w:val="clear" w:color="auto" w:fill="auto"/>
            <w:vAlign w:val="center"/>
          </w:tcPr>
          <w:p w:rsidR="004D2FF9" w:rsidRPr="00F97347" w:rsidRDefault="004D2FF9" w:rsidP="002F0B5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хорошее</w:t>
            </w:r>
            <w:r w:rsidRPr="00F97347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удовлетворительное/ плохое</w:t>
            </w:r>
          </w:p>
        </w:tc>
      </w:tr>
    </w:tbl>
    <w:p w:rsidR="00202BAA" w:rsidRDefault="00202BAA" w:rsidP="00202BAA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2BAA" w:rsidRPr="00782409" w:rsidRDefault="00202BAA" w:rsidP="00202BAA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409">
        <w:rPr>
          <w:rFonts w:ascii="Times New Roman" w:hAnsi="Times New Roman"/>
          <w:b/>
          <w:sz w:val="28"/>
          <w:szCs w:val="28"/>
        </w:rPr>
        <w:t>Действующая система освещения</w:t>
      </w:r>
    </w:p>
    <w:p w:rsidR="00202BAA" w:rsidRPr="002E4A8D" w:rsidRDefault="00202BAA" w:rsidP="00202BAA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2693"/>
        <w:gridCol w:w="2552"/>
      </w:tblGrid>
      <w:tr w:rsidR="00202BAA" w:rsidRPr="002E4A8D" w:rsidTr="004A4987">
        <w:trPr>
          <w:trHeight w:val="752"/>
        </w:trPr>
        <w:tc>
          <w:tcPr>
            <w:tcW w:w="709" w:type="dxa"/>
            <w:shd w:val="clear" w:color="000000" w:fill="EDEDED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E4A8D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000000" w:fill="EDEDED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Тип</w:t>
            </w:r>
          </w:p>
        </w:tc>
        <w:tc>
          <w:tcPr>
            <w:tcW w:w="2693" w:type="dxa"/>
            <w:shd w:val="clear" w:color="000000" w:fill="EDEDED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Установленная мощность, 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Вт</w:t>
            </w:r>
          </w:p>
        </w:tc>
        <w:tc>
          <w:tcPr>
            <w:tcW w:w="2552" w:type="dxa"/>
            <w:shd w:val="clear" w:color="000000" w:fill="EDEDED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Кол-во, 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шт.</w:t>
            </w:r>
          </w:p>
        </w:tc>
      </w:tr>
      <w:tr w:rsidR="00202BAA" w:rsidRPr="002E4A8D" w:rsidTr="002F0B55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ДРЛ 250 (наружный)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2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ДРЛ 250 (внутренний)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3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ДРЛ 400 (внутренний)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4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ДРЛ 700 (внутренний)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366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5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ЛПО 4х18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415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6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ЛПО 2х58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421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7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ЛПО 2х36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426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8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ЛН 150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F15ECB">
        <w:trPr>
          <w:trHeight w:val="418"/>
        </w:trPr>
        <w:tc>
          <w:tcPr>
            <w:tcW w:w="709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9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ЛН 100</w:t>
            </w: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F15ECB">
        <w:trPr>
          <w:trHeight w:val="42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10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Светильник ЛН 60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F15ECB">
        <w:trPr>
          <w:trHeight w:val="686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11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Взрывозащищенный светильник с ЛН 150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12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  <w:r w:rsidR="004A498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375"/>
        </w:trPr>
        <w:tc>
          <w:tcPr>
            <w:tcW w:w="709" w:type="dxa"/>
            <w:shd w:val="clear" w:color="000000" w:fill="F2F2F2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000000" w:fill="F2F2F2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4A8D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shd w:val="clear" w:color="000000" w:fill="F2F2F2"/>
            <w:vAlign w:val="center"/>
            <w:hideMark/>
          </w:tcPr>
          <w:p w:rsidR="00202BAA" w:rsidRPr="002E4A8D" w:rsidRDefault="00202BAA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2BAA" w:rsidRPr="002E4A8D" w:rsidTr="002F0B55">
        <w:trPr>
          <w:trHeight w:val="375"/>
        </w:trPr>
        <w:tc>
          <w:tcPr>
            <w:tcW w:w="10065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2BAA" w:rsidRPr="004A4987" w:rsidRDefault="00202BAA" w:rsidP="004A49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A4987">
              <w:rPr>
                <w:rFonts w:ascii="Times New Roman" w:hAnsi="Times New Roman"/>
                <w:i/>
                <w:sz w:val="24"/>
                <w:szCs w:val="28"/>
              </w:rPr>
              <w:t>*Позиции 12-1</w:t>
            </w:r>
            <w:r w:rsidR="004A4987" w:rsidRPr="004A4987">
              <w:rPr>
                <w:rFonts w:ascii="Times New Roman" w:hAnsi="Times New Roman"/>
                <w:i/>
                <w:sz w:val="24"/>
                <w:szCs w:val="28"/>
              </w:rPr>
              <w:t>3</w:t>
            </w:r>
            <w:r w:rsidRPr="004A4987">
              <w:rPr>
                <w:rFonts w:ascii="Times New Roman" w:hAnsi="Times New Roman"/>
                <w:i/>
                <w:sz w:val="24"/>
                <w:szCs w:val="28"/>
              </w:rPr>
              <w:t xml:space="preserve"> заполняются в случае отсутствия нужного типа светильника в списке.</w:t>
            </w:r>
          </w:p>
        </w:tc>
      </w:tr>
    </w:tbl>
    <w:p w:rsidR="00202BAA" w:rsidRPr="002E4A8D" w:rsidRDefault="00202BAA" w:rsidP="00202BAA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2BAA" w:rsidRPr="00BE5BEE" w:rsidRDefault="00BE5BEE" w:rsidP="00202BAA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Ответственные потребители</w:t>
      </w:r>
    </w:p>
    <w:p w:rsidR="00202BAA" w:rsidRPr="002E4A8D" w:rsidRDefault="00202BAA" w:rsidP="00202BAA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2"/>
        <w:gridCol w:w="1134"/>
        <w:gridCol w:w="1560"/>
        <w:gridCol w:w="2268"/>
      </w:tblGrid>
      <w:tr w:rsidR="0099458E" w:rsidRPr="002E4A8D" w:rsidTr="0099458E">
        <w:trPr>
          <w:trHeight w:val="1251"/>
        </w:trPr>
        <w:tc>
          <w:tcPr>
            <w:tcW w:w="709" w:type="dxa"/>
            <w:shd w:val="clear" w:color="000000" w:fill="EDEDED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E4A8D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2552" w:type="dxa"/>
            <w:shd w:val="clear" w:color="000000" w:fill="EDEDED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shd w:val="clear" w:color="000000" w:fill="EDEDED"/>
            <w:vAlign w:val="center"/>
            <w:hideMark/>
          </w:tcPr>
          <w:p w:rsidR="0099458E" w:rsidRPr="002E4A8D" w:rsidRDefault="0099458E" w:rsidP="00445A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Установленная м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ощность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Вт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Кол-во</w:t>
            </w:r>
            <w:r w:rsidRPr="002E4A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 шт.</w:t>
            </w:r>
          </w:p>
        </w:tc>
        <w:tc>
          <w:tcPr>
            <w:tcW w:w="1560" w:type="dxa"/>
            <w:shd w:val="clear" w:color="000000" w:fill="EDEDED"/>
            <w:vAlign w:val="center"/>
          </w:tcPr>
          <w:p w:rsidR="0099458E" w:rsidRDefault="0099458E" w:rsidP="00445A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Дата установки</w:t>
            </w:r>
          </w:p>
        </w:tc>
        <w:tc>
          <w:tcPr>
            <w:tcW w:w="2268" w:type="dxa"/>
            <w:shd w:val="clear" w:color="000000" w:fill="EDEDED"/>
            <w:vAlign w:val="center"/>
          </w:tcPr>
          <w:p w:rsidR="0099458E" w:rsidRDefault="0099458E" w:rsidP="00445A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Время работы,</w:t>
            </w:r>
          </w:p>
          <w:p w:rsidR="0099458E" w:rsidRDefault="0099458E" w:rsidP="00445A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ч./сутки</w:t>
            </w:r>
          </w:p>
        </w:tc>
      </w:tr>
      <w:tr w:rsidR="0099458E" w:rsidRPr="002E4A8D" w:rsidTr="0099458E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Плита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Холодильная установка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Стиральная машина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750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366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415"/>
        </w:trPr>
        <w:tc>
          <w:tcPr>
            <w:tcW w:w="709" w:type="dxa"/>
            <w:shd w:val="clear" w:color="auto" w:fill="auto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000000" w:fill="FFFFFF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58E" w:rsidRPr="002E4A8D" w:rsidTr="0099458E">
        <w:trPr>
          <w:trHeight w:val="375"/>
        </w:trPr>
        <w:tc>
          <w:tcPr>
            <w:tcW w:w="709" w:type="dxa"/>
            <w:shd w:val="clear" w:color="000000" w:fill="F2F2F2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shd w:val="clear" w:color="000000" w:fill="F2F2F2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4A8D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2F2F2"/>
            <w:vAlign w:val="center"/>
            <w:hideMark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A8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000000" w:fill="F2F2F2"/>
          </w:tcPr>
          <w:p w:rsidR="0099458E" w:rsidRPr="002E4A8D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000000" w:fill="F2F2F2"/>
          </w:tcPr>
          <w:p w:rsidR="0099458E" w:rsidRDefault="0099458E" w:rsidP="002F0B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2BAA" w:rsidRPr="004A4987" w:rsidRDefault="00BE5BEE" w:rsidP="004D2FF9">
      <w:pPr>
        <w:rPr>
          <w:i/>
          <w:sz w:val="20"/>
        </w:rPr>
      </w:pPr>
      <w:r w:rsidRPr="004A4987">
        <w:rPr>
          <w:rFonts w:ascii="Times New Roman" w:hAnsi="Times New Roman"/>
          <w:i/>
          <w:sz w:val="24"/>
          <w:szCs w:val="28"/>
        </w:rPr>
        <w:t xml:space="preserve">*Позиции 4-6 заполняются в случае отсутствия нужного типа </w:t>
      </w:r>
      <w:bookmarkStart w:id="0" w:name="_GoBack"/>
      <w:r w:rsidR="00A551E1" w:rsidRPr="00A551E1">
        <w:rPr>
          <w:rFonts w:ascii="Times New Roman" w:hAnsi="Times New Roman"/>
          <w:i/>
          <w:sz w:val="24"/>
          <w:szCs w:val="28"/>
        </w:rPr>
        <w:t>оборудования</w:t>
      </w:r>
      <w:bookmarkEnd w:id="0"/>
      <w:r w:rsidRPr="004A4987">
        <w:rPr>
          <w:rFonts w:ascii="Times New Roman" w:hAnsi="Times New Roman"/>
          <w:i/>
          <w:sz w:val="24"/>
          <w:szCs w:val="28"/>
        </w:rPr>
        <w:t xml:space="preserve"> в списке.</w:t>
      </w:r>
    </w:p>
    <w:sectPr w:rsidR="00202BAA" w:rsidRPr="004A4987" w:rsidSect="00F4057C">
      <w:headerReference w:type="default" r:id="rId6"/>
      <w:headerReference w:type="first" r:id="rId7"/>
      <w:pgSz w:w="11906" w:h="16838"/>
      <w:pgMar w:top="567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57C" w:rsidRDefault="00F4057C" w:rsidP="00F4057C">
      <w:pPr>
        <w:spacing w:after="0" w:line="240" w:lineRule="auto"/>
      </w:pPr>
      <w:r>
        <w:separator/>
      </w:r>
    </w:p>
  </w:endnote>
  <w:endnote w:type="continuationSeparator" w:id="0">
    <w:p w:rsidR="00F4057C" w:rsidRDefault="00F4057C" w:rsidP="00F4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57C" w:rsidRDefault="00F4057C" w:rsidP="00F4057C">
      <w:pPr>
        <w:spacing w:after="0" w:line="240" w:lineRule="auto"/>
      </w:pPr>
      <w:r>
        <w:separator/>
      </w:r>
    </w:p>
  </w:footnote>
  <w:footnote w:type="continuationSeparator" w:id="0">
    <w:p w:rsidR="00F4057C" w:rsidRDefault="00F4057C" w:rsidP="00F4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96487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F4057C" w:rsidRPr="00F4057C" w:rsidRDefault="00F4057C">
        <w:pPr>
          <w:pStyle w:val="a3"/>
          <w:jc w:val="center"/>
          <w:rPr>
            <w:rFonts w:ascii="Times New Roman" w:hAnsi="Times New Roman"/>
            <w:sz w:val="24"/>
          </w:rPr>
        </w:pPr>
        <w:r w:rsidRPr="00F4057C">
          <w:rPr>
            <w:rFonts w:ascii="Times New Roman" w:hAnsi="Times New Roman"/>
            <w:sz w:val="24"/>
          </w:rPr>
          <w:fldChar w:fldCharType="begin"/>
        </w:r>
        <w:r w:rsidRPr="00F4057C">
          <w:rPr>
            <w:rFonts w:ascii="Times New Roman" w:hAnsi="Times New Roman"/>
            <w:sz w:val="24"/>
          </w:rPr>
          <w:instrText>PAGE   \* MERGEFORMAT</w:instrText>
        </w:r>
        <w:r w:rsidRPr="00F4057C">
          <w:rPr>
            <w:rFonts w:ascii="Times New Roman" w:hAnsi="Times New Roman"/>
            <w:sz w:val="24"/>
          </w:rPr>
          <w:fldChar w:fldCharType="separate"/>
        </w:r>
        <w:r w:rsidR="00A551E1">
          <w:rPr>
            <w:rFonts w:ascii="Times New Roman" w:hAnsi="Times New Roman"/>
            <w:noProof/>
            <w:sz w:val="24"/>
          </w:rPr>
          <w:t>3</w:t>
        </w:r>
        <w:r w:rsidRPr="00F4057C">
          <w:rPr>
            <w:rFonts w:ascii="Times New Roman" w:hAnsi="Times New Roman"/>
            <w:sz w:val="24"/>
          </w:rPr>
          <w:fldChar w:fldCharType="end"/>
        </w:r>
      </w:p>
    </w:sdtContent>
  </w:sdt>
  <w:p w:rsidR="00F4057C" w:rsidRDefault="00F4057C" w:rsidP="00F4057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932919"/>
      <w:docPartObj>
        <w:docPartGallery w:val="Page Numbers (Top of Page)"/>
        <w:docPartUnique/>
      </w:docPartObj>
    </w:sdtPr>
    <w:sdtEndPr/>
    <w:sdtContent>
      <w:p w:rsidR="00F4057C" w:rsidRDefault="00A551E1">
        <w:pPr>
          <w:pStyle w:val="a3"/>
          <w:jc w:val="center"/>
        </w:pPr>
      </w:p>
    </w:sdtContent>
  </w:sdt>
  <w:p w:rsidR="00F4057C" w:rsidRDefault="00F405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363"/>
    <w:rsid w:val="00087B6C"/>
    <w:rsid w:val="000C6EEE"/>
    <w:rsid w:val="001A3A7C"/>
    <w:rsid w:val="001D5172"/>
    <w:rsid w:val="00202BAA"/>
    <w:rsid w:val="00203536"/>
    <w:rsid w:val="002D3397"/>
    <w:rsid w:val="002E395F"/>
    <w:rsid w:val="003B7363"/>
    <w:rsid w:val="00445AE8"/>
    <w:rsid w:val="00491F4D"/>
    <w:rsid w:val="004A4987"/>
    <w:rsid w:val="004D2FF9"/>
    <w:rsid w:val="0065289A"/>
    <w:rsid w:val="006B00B3"/>
    <w:rsid w:val="006D0305"/>
    <w:rsid w:val="006D27C3"/>
    <w:rsid w:val="006E79A8"/>
    <w:rsid w:val="00791D0B"/>
    <w:rsid w:val="0091205C"/>
    <w:rsid w:val="0092231B"/>
    <w:rsid w:val="0099458E"/>
    <w:rsid w:val="00A551E1"/>
    <w:rsid w:val="00BE5BEE"/>
    <w:rsid w:val="00C33822"/>
    <w:rsid w:val="00E4395D"/>
    <w:rsid w:val="00EC3FD7"/>
    <w:rsid w:val="00F15ECB"/>
    <w:rsid w:val="00F4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B896984-B053-4697-ACA7-7C8F4475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36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5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4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57C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2E3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2017-05-11T08:44:00Z</dcterms:created>
  <dcterms:modified xsi:type="dcterms:W3CDTF">2017-08-18T05:03:00Z</dcterms:modified>
</cp:coreProperties>
</file>